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kListe"/>
        <w:tblW w:w="9315" w:type="dxa"/>
        <w:tblLook w:val="04A0" w:firstRow="1" w:lastRow="0" w:firstColumn="1" w:lastColumn="0" w:noHBand="0" w:noVBand="1"/>
      </w:tblPr>
      <w:tblGrid>
        <w:gridCol w:w="1425"/>
        <w:gridCol w:w="1845"/>
        <w:gridCol w:w="1845"/>
        <w:gridCol w:w="1980"/>
        <w:gridCol w:w="2220"/>
      </w:tblGrid>
      <w:tr w:rsidR="00100C8B" w:rsidRPr="00100C8B" w:rsidTr="00100C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5" w:type="dxa"/>
            <w:gridSpan w:val="2"/>
            <w:vMerge w:val="restart"/>
            <w:hideMark/>
          </w:tcPr>
          <w:p w:rsidR="00100C8B" w:rsidRPr="00100C8B" w:rsidRDefault="00100C8B" w:rsidP="00100C8B">
            <w:pPr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</w:p>
        </w:tc>
        <w:tc>
          <w:tcPr>
            <w:tcW w:w="6045" w:type="dxa"/>
            <w:gridSpan w:val="3"/>
            <w:hideMark/>
          </w:tcPr>
          <w:p w:rsidR="00100C8B" w:rsidRPr="00100C8B" w:rsidRDefault="00100C8B" w:rsidP="00100C8B">
            <w:pPr>
              <w:spacing w:before="100" w:beforeAutospacing="1"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  <w:r w:rsidRPr="00100C8B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 xml:space="preserve">Klinik tablo / </w:t>
            </w:r>
            <w:proofErr w:type="spellStart"/>
            <w:r w:rsidRPr="00100C8B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>Preeklampsi</w:t>
            </w:r>
            <w:proofErr w:type="spellEnd"/>
            <w:r w:rsidRPr="00100C8B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 xml:space="preserve"> tipi</w:t>
            </w:r>
          </w:p>
        </w:tc>
      </w:tr>
      <w:tr w:rsidR="00100C8B" w:rsidRPr="00100C8B" w:rsidTr="00100C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vMerge/>
            <w:hideMark/>
          </w:tcPr>
          <w:p w:rsidR="00100C8B" w:rsidRPr="00100C8B" w:rsidRDefault="00100C8B" w:rsidP="00100C8B">
            <w:pPr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</w:p>
        </w:tc>
        <w:tc>
          <w:tcPr>
            <w:tcW w:w="1845" w:type="dxa"/>
            <w:hideMark/>
          </w:tcPr>
          <w:p w:rsidR="00100C8B" w:rsidRPr="00100C8B" w:rsidRDefault="00100C8B" w:rsidP="00100C8B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  <w:r w:rsidRPr="00100C8B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tr-TR"/>
              </w:rPr>
              <w:t>Etkilenmemiş </w:t>
            </w:r>
            <w:proofErr w:type="spellStart"/>
            <w:r w:rsidRPr="00100C8B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>Ort</w:t>
            </w:r>
            <w:proofErr w:type="spellEnd"/>
            <w:r w:rsidRPr="00100C8B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 xml:space="preserve"> ± </w:t>
            </w:r>
            <w:proofErr w:type="spellStart"/>
            <w:r w:rsidRPr="00100C8B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>ss</w:t>
            </w:r>
            <w:proofErr w:type="spellEnd"/>
            <w:r w:rsidRPr="00100C8B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 xml:space="preserve"> (n-%)</w:t>
            </w:r>
          </w:p>
        </w:tc>
        <w:tc>
          <w:tcPr>
            <w:tcW w:w="1980" w:type="dxa"/>
            <w:hideMark/>
          </w:tcPr>
          <w:p w:rsidR="00100C8B" w:rsidRPr="00100C8B" w:rsidRDefault="00100C8B" w:rsidP="00100C8B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  <w:r w:rsidRPr="00100C8B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tr-TR"/>
              </w:rPr>
              <w:t xml:space="preserve">Geç </w:t>
            </w:r>
            <w:proofErr w:type="spellStart"/>
            <w:r w:rsidRPr="00100C8B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tr-TR"/>
              </w:rPr>
              <w:t>preeklampsi</w:t>
            </w:r>
            <w:r w:rsidRPr="00100C8B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>Ort</w:t>
            </w:r>
            <w:proofErr w:type="spellEnd"/>
            <w:r w:rsidRPr="00100C8B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 xml:space="preserve"> ± </w:t>
            </w:r>
            <w:proofErr w:type="spellStart"/>
            <w:r w:rsidRPr="00100C8B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>ss</w:t>
            </w:r>
            <w:proofErr w:type="spellEnd"/>
            <w:r w:rsidRPr="00100C8B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 xml:space="preserve"> (n-%)</w:t>
            </w:r>
          </w:p>
        </w:tc>
        <w:tc>
          <w:tcPr>
            <w:tcW w:w="2220" w:type="dxa"/>
            <w:hideMark/>
          </w:tcPr>
          <w:p w:rsidR="00100C8B" w:rsidRPr="00100C8B" w:rsidRDefault="00100C8B" w:rsidP="00100C8B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  <w:r w:rsidRPr="00100C8B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tr-TR"/>
              </w:rPr>
              <w:t xml:space="preserve">Erken </w:t>
            </w:r>
            <w:proofErr w:type="spellStart"/>
            <w:r w:rsidRPr="00100C8B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tr-TR"/>
              </w:rPr>
              <w:t>preeklampsi</w:t>
            </w:r>
            <w:r w:rsidRPr="00100C8B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>Ort</w:t>
            </w:r>
            <w:proofErr w:type="spellEnd"/>
            <w:r w:rsidRPr="00100C8B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 xml:space="preserve"> ± </w:t>
            </w:r>
            <w:proofErr w:type="spellStart"/>
            <w:r w:rsidRPr="00100C8B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>ss</w:t>
            </w:r>
            <w:proofErr w:type="spellEnd"/>
            <w:r w:rsidRPr="00100C8B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 xml:space="preserve"> (n-%)</w:t>
            </w:r>
          </w:p>
        </w:tc>
      </w:tr>
      <w:tr w:rsidR="00100C8B" w:rsidRPr="00100C8B" w:rsidTr="00100C8B">
        <w:tc>
          <w:tcPr>
            <w:tcW w:w="3255" w:type="dxa"/>
            <w:gridSpan w:val="2"/>
            <w:hideMark/>
          </w:tcPr>
          <w:p w:rsidR="00100C8B" w:rsidRPr="00100C8B" w:rsidRDefault="00100C8B" w:rsidP="00100C8B">
            <w:pPr>
              <w:spacing w:before="100" w:beforeAutospacing="1" w:after="100" w:afterAutospacing="1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  <w:r w:rsidRPr="00100C8B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>Yaş</w:t>
            </w:r>
          </w:p>
        </w:tc>
        <w:tc>
          <w:tcPr>
            <w:tcW w:w="1845" w:type="dxa"/>
            <w:hideMark/>
          </w:tcPr>
          <w:p w:rsidR="00100C8B" w:rsidRPr="00100C8B" w:rsidRDefault="00100C8B" w:rsidP="00100C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  <w:r w:rsidRPr="00100C8B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>28.08 ± 5.19</w:t>
            </w:r>
          </w:p>
        </w:tc>
        <w:tc>
          <w:tcPr>
            <w:tcW w:w="1980" w:type="dxa"/>
            <w:hideMark/>
          </w:tcPr>
          <w:p w:rsidR="00100C8B" w:rsidRPr="00100C8B" w:rsidRDefault="00100C8B" w:rsidP="00100C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  <w:r w:rsidRPr="00100C8B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>28.25 ± 5.91</w:t>
            </w:r>
          </w:p>
        </w:tc>
        <w:tc>
          <w:tcPr>
            <w:tcW w:w="2220" w:type="dxa"/>
            <w:hideMark/>
          </w:tcPr>
          <w:p w:rsidR="00100C8B" w:rsidRPr="00100C8B" w:rsidRDefault="00100C8B" w:rsidP="00100C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  <w:r w:rsidRPr="00100C8B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>28.33 ±6.93</w:t>
            </w:r>
          </w:p>
        </w:tc>
      </w:tr>
      <w:tr w:rsidR="00100C8B" w:rsidRPr="00100C8B" w:rsidTr="00100C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5" w:type="dxa"/>
            <w:gridSpan w:val="2"/>
            <w:hideMark/>
          </w:tcPr>
          <w:p w:rsidR="00100C8B" w:rsidRPr="00100C8B" w:rsidRDefault="00100C8B" w:rsidP="00100C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  <w:r w:rsidRPr="00100C8B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>VKİ (vücut kitle indeksi)</w:t>
            </w:r>
          </w:p>
        </w:tc>
        <w:tc>
          <w:tcPr>
            <w:tcW w:w="1845" w:type="dxa"/>
            <w:hideMark/>
          </w:tcPr>
          <w:p w:rsidR="00100C8B" w:rsidRPr="00100C8B" w:rsidRDefault="00100C8B" w:rsidP="00100C8B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  <w:r w:rsidRPr="00100C8B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>23.98 ± 4.75</w:t>
            </w:r>
          </w:p>
        </w:tc>
        <w:tc>
          <w:tcPr>
            <w:tcW w:w="1980" w:type="dxa"/>
            <w:hideMark/>
          </w:tcPr>
          <w:p w:rsidR="00100C8B" w:rsidRPr="00100C8B" w:rsidRDefault="00100C8B" w:rsidP="00100C8B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  <w:r w:rsidRPr="00100C8B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>24.91 ± 4.95</w:t>
            </w:r>
          </w:p>
        </w:tc>
        <w:tc>
          <w:tcPr>
            <w:tcW w:w="2220" w:type="dxa"/>
            <w:hideMark/>
          </w:tcPr>
          <w:p w:rsidR="00100C8B" w:rsidRPr="00100C8B" w:rsidRDefault="00100C8B" w:rsidP="00100C8B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  <w:r w:rsidRPr="00100C8B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>23.62 ± 3.61</w:t>
            </w:r>
          </w:p>
        </w:tc>
      </w:tr>
      <w:tr w:rsidR="00100C8B" w:rsidRPr="00100C8B" w:rsidTr="00100C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5" w:type="dxa"/>
            <w:gridSpan w:val="2"/>
            <w:hideMark/>
          </w:tcPr>
          <w:p w:rsidR="00100C8B" w:rsidRPr="00100C8B" w:rsidRDefault="00100C8B" w:rsidP="00100C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  <w:r w:rsidRPr="00100C8B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>Parite sayısı</w:t>
            </w:r>
          </w:p>
        </w:tc>
        <w:tc>
          <w:tcPr>
            <w:tcW w:w="1845" w:type="dxa"/>
            <w:hideMark/>
          </w:tcPr>
          <w:p w:rsidR="00100C8B" w:rsidRPr="00100C8B" w:rsidRDefault="00100C8B" w:rsidP="00100C8B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  <w:r w:rsidRPr="00100C8B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>0.9 ± 1.09</w:t>
            </w:r>
          </w:p>
        </w:tc>
        <w:tc>
          <w:tcPr>
            <w:tcW w:w="1980" w:type="dxa"/>
            <w:hideMark/>
          </w:tcPr>
          <w:p w:rsidR="00100C8B" w:rsidRPr="00100C8B" w:rsidRDefault="00100C8B" w:rsidP="00100C8B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  <w:r w:rsidRPr="00100C8B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>0.88 ± 1.12</w:t>
            </w:r>
          </w:p>
        </w:tc>
        <w:tc>
          <w:tcPr>
            <w:tcW w:w="2220" w:type="dxa"/>
            <w:hideMark/>
          </w:tcPr>
          <w:p w:rsidR="00100C8B" w:rsidRPr="00100C8B" w:rsidRDefault="00100C8B" w:rsidP="00100C8B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  <w:r w:rsidRPr="00100C8B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>1.11 ± 1.02</w:t>
            </w:r>
          </w:p>
        </w:tc>
      </w:tr>
      <w:tr w:rsidR="00100C8B" w:rsidRPr="00100C8B" w:rsidTr="00100C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5" w:type="dxa"/>
            <w:gridSpan w:val="2"/>
            <w:hideMark/>
          </w:tcPr>
          <w:p w:rsidR="00100C8B" w:rsidRPr="00100C8B" w:rsidRDefault="00100C8B" w:rsidP="00100C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  <w:r w:rsidRPr="00100C8B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>CRL’ ye göre gebelik haftası</w:t>
            </w:r>
          </w:p>
        </w:tc>
        <w:tc>
          <w:tcPr>
            <w:tcW w:w="1845" w:type="dxa"/>
            <w:hideMark/>
          </w:tcPr>
          <w:p w:rsidR="00100C8B" w:rsidRPr="00100C8B" w:rsidRDefault="00100C8B" w:rsidP="00100C8B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  <w:r w:rsidRPr="00100C8B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 xml:space="preserve">12.38 ± </w:t>
            </w:r>
            <w:proofErr w:type="gramStart"/>
            <w:r w:rsidRPr="00100C8B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>1.2</w:t>
            </w:r>
            <w:proofErr w:type="gramEnd"/>
          </w:p>
        </w:tc>
        <w:tc>
          <w:tcPr>
            <w:tcW w:w="1980" w:type="dxa"/>
            <w:hideMark/>
          </w:tcPr>
          <w:p w:rsidR="00100C8B" w:rsidRPr="00100C8B" w:rsidRDefault="00100C8B" w:rsidP="00100C8B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  <w:r w:rsidRPr="00100C8B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>12.4 ± 0.73</w:t>
            </w:r>
          </w:p>
        </w:tc>
        <w:tc>
          <w:tcPr>
            <w:tcW w:w="2220" w:type="dxa"/>
            <w:hideMark/>
          </w:tcPr>
          <w:p w:rsidR="00100C8B" w:rsidRPr="00100C8B" w:rsidRDefault="00100C8B" w:rsidP="00100C8B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  <w:r w:rsidRPr="00100C8B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>12.38 ± 0.63</w:t>
            </w:r>
          </w:p>
        </w:tc>
      </w:tr>
      <w:tr w:rsidR="00100C8B" w:rsidRPr="00100C8B" w:rsidTr="00100C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5" w:type="dxa"/>
            <w:vMerge w:val="restart"/>
            <w:hideMark/>
          </w:tcPr>
          <w:p w:rsidR="00100C8B" w:rsidRPr="00100C8B" w:rsidRDefault="00100C8B" w:rsidP="00100C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  <w:r w:rsidRPr="00100C8B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>Gebeliğin oluşum şekli</w:t>
            </w:r>
          </w:p>
        </w:tc>
        <w:tc>
          <w:tcPr>
            <w:tcW w:w="1845" w:type="dxa"/>
            <w:hideMark/>
          </w:tcPr>
          <w:p w:rsidR="00100C8B" w:rsidRPr="00100C8B" w:rsidRDefault="00100C8B" w:rsidP="00100C8B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  <w:proofErr w:type="spellStart"/>
            <w:r w:rsidRPr="00100C8B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tr-TR"/>
              </w:rPr>
              <w:t>Spontan</w:t>
            </w:r>
            <w:proofErr w:type="spellEnd"/>
          </w:p>
        </w:tc>
        <w:tc>
          <w:tcPr>
            <w:tcW w:w="1845" w:type="dxa"/>
            <w:hideMark/>
          </w:tcPr>
          <w:p w:rsidR="00100C8B" w:rsidRPr="00100C8B" w:rsidRDefault="00100C8B" w:rsidP="00100C8B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  <w:r w:rsidRPr="00100C8B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>449 (%</w:t>
            </w:r>
            <w:proofErr w:type="gramStart"/>
            <w:r w:rsidRPr="00100C8B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>97.9</w:t>
            </w:r>
            <w:proofErr w:type="gramEnd"/>
            <w:r w:rsidRPr="00100C8B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>)</w:t>
            </w:r>
          </w:p>
        </w:tc>
        <w:tc>
          <w:tcPr>
            <w:tcW w:w="1980" w:type="dxa"/>
            <w:hideMark/>
          </w:tcPr>
          <w:p w:rsidR="00100C8B" w:rsidRPr="00100C8B" w:rsidRDefault="00100C8B" w:rsidP="00100C8B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  <w:r w:rsidRPr="00100C8B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>24 (%100)</w:t>
            </w:r>
          </w:p>
        </w:tc>
        <w:tc>
          <w:tcPr>
            <w:tcW w:w="2220" w:type="dxa"/>
            <w:hideMark/>
          </w:tcPr>
          <w:p w:rsidR="00100C8B" w:rsidRPr="00100C8B" w:rsidRDefault="00100C8B" w:rsidP="00100C8B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  <w:r w:rsidRPr="00100C8B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>18 (%100)</w:t>
            </w:r>
          </w:p>
        </w:tc>
      </w:tr>
      <w:tr w:rsidR="00100C8B" w:rsidRPr="00100C8B" w:rsidTr="00100C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100C8B" w:rsidRPr="00100C8B" w:rsidRDefault="00100C8B" w:rsidP="00100C8B">
            <w:pPr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</w:p>
        </w:tc>
        <w:tc>
          <w:tcPr>
            <w:tcW w:w="1845" w:type="dxa"/>
            <w:hideMark/>
          </w:tcPr>
          <w:p w:rsidR="00100C8B" w:rsidRPr="00100C8B" w:rsidRDefault="00100C8B" w:rsidP="00100C8B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  <w:proofErr w:type="spellStart"/>
            <w:r w:rsidRPr="00100C8B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tr-TR"/>
              </w:rPr>
              <w:t>Ovulasyon</w:t>
            </w:r>
            <w:proofErr w:type="spellEnd"/>
            <w:r w:rsidRPr="00100C8B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tr-TR"/>
              </w:rPr>
              <w:t xml:space="preserve"> </w:t>
            </w:r>
            <w:proofErr w:type="spellStart"/>
            <w:r w:rsidRPr="00100C8B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tr-TR"/>
              </w:rPr>
              <w:t>ind</w:t>
            </w:r>
            <w:proofErr w:type="spellEnd"/>
            <w:r w:rsidRPr="00100C8B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tr-TR"/>
              </w:rPr>
              <w:t>.</w:t>
            </w:r>
          </w:p>
        </w:tc>
        <w:tc>
          <w:tcPr>
            <w:tcW w:w="1845" w:type="dxa"/>
            <w:hideMark/>
          </w:tcPr>
          <w:p w:rsidR="00100C8B" w:rsidRPr="00100C8B" w:rsidRDefault="00100C8B" w:rsidP="00100C8B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  <w:r w:rsidRPr="00100C8B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>8 (%</w:t>
            </w:r>
            <w:proofErr w:type="gramStart"/>
            <w:r w:rsidRPr="00100C8B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>1.7</w:t>
            </w:r>
            <w:proofErr w:type="gramEnd"/>
            <w:r w:rsidRPr="00100C8B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>)</w:t>
            </w:r>
          </w:p>
        </w:tc>
        <w:tc>
          <w:tcPr>
            <w:tcW w:w="1980" w:type="dxa"/>
            <w:hideMark/>
          </w:tcPr>
          <w:p w:rsidR="00100C8B" w:rsidRPr="00100C8B" w:rsidRDefault="00100C8B" w:rsidP="00100C8B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  <w:r w:rsidRPr="00100C8B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>0</w:t>
            </w:r>
          </w:p>
        </w:tc>
        <w:tc>
          <w:tcPr>
            <w:tcW w:w="2220" w:type="dxa"/>
            <w:hideMark/>
          </w:tcPr>
          <w:p w:rsidR="00100C8B" w:rsidRPr="00100C8B" w:rsidRDefault="00100C8B" w:rsidP="00100C8B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  <w:r w:rsidRPr="00100C8B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>0</w:t>
            </w:r>
          </w:p>
        </w:tc>
      </w:tr>
      <w:tr w:rsidR="00100C8B" w:rsidRPr="00100C8B" w:rsidTr="00100C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100C8B" w:rsidRPr="00100C8B" w:rsidRDefault="00100C8B" w:rsidP="00100C8B">
            <w:pPr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</w:p>
        </w:tc>
        <w:tc>
          <w:tcPr>
            <w:tcW w:w="1845" w:type="dxa"/>
            <w:hideMark/>
          </w:tcPr>
          <w:p w:rsidR="00100C8B" w:rsidRPr="00100C8B" w:rsidRDefault="00100C8B" w:rsidP="00100C8B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  <w:r w:rsidRPr="00100C8B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tr-TR"/>
              </w:rPr>
              <w:t>IVF</w:t>
            </w:r>
          </w:p>
        </w:tc>
        <w:tc>
          <w:tcPr>
            <w:tcW w:w="1845" w:type="dxa"/>
            <w:hideMark/>
          </w:tcPr>
          <w:p w:rsidR="00100C8B" w:rsidRPr="00100C8B" w:rsidRDefault="00100C8B" w:rsidP="00100C8B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  <w:r w:rsidRPr="00100C8B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>2 (%</w:t>
            </w:r>
            <w:proofErr w:type="gramStart"/>
            <w:r w:rsidRPr="00100C8B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>0.4</w:t>
            </w:r>
            <w:proofErr w:type="gramEnd"/>
            <w:r w:rsidRPr="00100C8B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>)</w:t>
            </w:r>
          </w:p>
        </w:tc>
        <w:tc>
          <w:tcPr>
            <w:tcW w:w="1980" w:type="dxa"/>
            <w:hideMark/>
          </w:tcPr>
          <w:p w:rsidR="00100C8B" w:rsidRPr="00100C8B" w:rsidRDefault="00100C8B" w:rsidP="00100C8B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  <w:r w:rsidRPr="00100C8B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>0</w:t>
            </w:r>
          </w:p>
        </w:tc>
        <w:tc>
          <w:tcPr>
            <w:tcW w:w="2220" w:type="dxa"/>
            <w:hideMark/>
          </w:tcPr>
          <w:p w:rsidR="00100C8B" w:rsidRPr="00100C8B" w:rsidRDefault="00100C8B" w:rsidP="00100C8B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  <w:r w:rsidRPr="00100C8B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>0</w:t>
            </w:r>
          </w:p>
        </w:tc>
      </w:tr>
      <w:tr w:rsidR="00100C8B" w:rsidRPr="00100C8B" w:rsidTr="00100C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5" w:type="dxa"/>
            <w:gridSpan w:val="2"/>
            <w:hideMark/>
          </w:tcPr>
          <w:p w:rsidR="00100C8B" w:rsidRPr="00100C8B" w:rsidRDefault="00100C8B" w:rsidP="00100C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  <w:r w:rsidRPr="00100C8B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>Serbest β-</w:t>
            </w:r>
            <w:proofErr w:type="spellStart"/>
            <w:r w:rsidRPr="00100C8B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>hCG</w:t>
            </w:r>
            <w:proofErr w:type="spellEnd"/>
            <w:r w:rsidRPr="00100C8B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 xml:space="preserve"> değeri (</w:t>
            </w:r>
            <w:proofErr w:type="spellStart"/>
            <w:r w:rsidRPr="00100C8B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>MoM</w:t>
            </w:r>
            <w:proofErr w:type="spellEnd"/>
            <w:r w:rsidRPr="00100C8B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>)</w:t>
            </w:r>
          </w:p>
        </w:tc>
        <w:tc>
          <w:tcPr>
            <w:tcW w:w="1845" w:type="dxa"/>
            <w:hideMark/>
          </w:tcPr>
          <w:p w:rsidR="00100C8B" w:rsidRPr="00100C8B" w:rsidRDefault="00100C8B" w:rsidP="00100C8B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  <w:r w:rsidRPr="00100C8B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>1.16 ± 0.69</w:t>
            </w:r>
          </w:p>
        </w:tc>
        <w:tc>
          <w:tcPr>
            <w:tcW w:w="1980" w:type="dxa"/>
            <w:hideMark/>
          </w:tcPr>
          <w:p w:rsidR="00100C8B" w:rsidRPr="00100C8B" w:rsidRDefault="00100C8B" w:rsidP="00100C8B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  <w:r w:rsidRPr="00100C8B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 xml:space="preserve">0.97 ± </w:t>
            </w:r>
            <w:proofErr w:type="gramStart"/>
            <w:r w:rsidRPr="00100C8B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>0.5</w:t>
            </w:r>
            <w:proofErr w:type="gramEnd"/>
          </w:p>
        </w:tc>
        <w:tc>
          <w:tcPr>
            <w:tcW w:w="2220" w:type="dxa"/>
            <w:hideMark/>
          </w:tcPr>
          <w:p w:rsidR="00100C8B" w:rsidRPr="00100C8B" w:rsidRDefault="00100C8B" w:rsidP="00100C8B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  <w:r w:rsidRPr="00100C8B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>1.1 ± 0.52</w:t>
            </w:r>
          </w:p>
        </w:tc>
      </w:tr>
      <w:tr w:rsidR="00100C8B" w:rsidRPr="00100C8B" w:rsidTr="00100C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5" w:type="dxa"/>
            <w:gridSpan w:val="2"/>
            <w:hideMark/>
          </w:tcPr>
          <w:p w:rsidR="00100C8B" w:rsidRPr="00100C8B" w:rsidRDefault="00100C8B" w:rsidP="00100C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  <w:r w:rsidRPr="00100C8B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>Sigara öyküsü</w:t>
            </w:r>
          </w:p>
        </w:tc>
        <w:tc>
          <w:tcPr>
            <w:tcW w:w="1845" w:type="dxa"/>
            <w:hideMark/>
          </w:tcPr>
          <w:p w:rsidR="00100C8B" w:rsidRPr="00100C8B" w:rsidRDefault="00100C8B" w:rsidP="00100C8B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  <w:r w:rsidRPr="00100C8B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>63 (%</w:t>
            </w:r>
            <w:proofErr w:type="gramStart"/>
            <w:r w:rsidRPr="00100C8B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>13.8</w:t>
            </w:r>
            <w:proofErr w:type="gramEnd"/>
            <w:r w:rsidRPr="00100C8B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>)</w:t>
            </w:r>
          </w:p>
        </w:tc>
        <w:tc>
          <w:tcPr>
            <w:tcW w:w="1980" w:type="dxa"/>
            <w:hideMark/>
          </w:tcPr>
          <w:p w:rsidR="00100C8B" w:rsidRPr="00100C8B" w:rsidRDefault="00100C8B" w:rsidP="00100C8B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  <w:r w:rsidRPr="00100C8B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>4 (%</w:t>
            </w:r>
            <w:proofErr w:type="gramStart"/>
            <w:r w:rsidRPr="00100C8B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>16.7</w:t>
            </w:r>
            <w:proofErr w:type="gramEnd"/>
            <w:r w:rsidRPr="00100C8B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>)</w:t>
            </w:r>
          </w:p>
        </w:tc>
        <w:tc>
          <w:tcPr>
            <w:tcW w:w="2220" w:type="dxa"/>
            <w:hideMark/>
          </w:tcPr>
          <w:p w:rsidR="00100C8B" w:rsidRPr="00100C8B" w:rsidRDefault="00100C8B" w:rsidP="00100C8B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  <w:r w:rsidRPr="00100C8B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>5 (%</w:t>
            </w:r>
            <w:proofErr w:type="gramStart"/>
            <w:r w:rsidRPr="00100C8B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>27.8</w:t>
            </w:r>
            <w:proofErr w:type="gramEnd"/>
            <w:r w:rsidRPr="00100C8B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>)</w:t>
            </w:r>
          </w:p>
        </w:tc>
      </w:tr>
      <w:tr w:rsidR="00100C8B" w:rsidRPr="00100C8B" w:rsidTr="00100C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5" w:type="dxa"/>
            <w:gridSpan w:val="2"/>
            <w:hideMark/>
          </w:tcPr>
          <w:p w:rsidR="00100C8B" w:rsidRPr="00100C8B" w:rsidRDefault="00100C8B" w:rsidP="00100C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  <w:proofErr w:type="spellStart"/>
            <w:r w:rsidRPr="00100C8B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>Preeklampsi</w:t>
            </w:r>
            <w:proofErr w:type="spellEnd"/>
            <w:r w:rsidRPr="00100C8B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 xml:space="preserve"> öyküsü</w:t>
            </w:r>
          </w:p>
        </w:tc>
        <w:tc>
          <w:tcPr>
            <w:tcW w:w="1845" w:type="dxa"/>
            <w:hideMark/>
          </w:tcPr>
          <w:p w:rsidR="00100C8B" w:rsidRPr="00100C8B" w:rsidRDefault="00100C8B" w:rsidP="00100C8B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  <w:r w:rsidRPr="00100C8B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>14 (%</w:t>
            </w:r>
            <w:proofErr w:type="gramStart"/>
            <w:r w:rsidRPr="00100C8B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>3.1</w:t>
            </w:r>
            <w:proofErr w:type="gramEnd"/>
            <w:r w:rsidRPr="00100C8B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>)</w:t>
            </w:r>
          </w:p>
        </w:tc>
        <w:tc>
          <w:tcPr>
            <w:tcW w:w="1980" w:type="dxa"/>
            <w:hideMark/>
          </w:tcPr>
          <w:p w:rsidR="00100C8B" w:rsidRPr="00100C8B" w:rsidRDefault="00100C8B" w:rsidP="00100C8B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  <w:r w:rsidRPr="00100C8B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tr-TR"/>
              </w:rPr>
              <w:t>3 (%</w:t>
            </w:r>
            <w:proofErr w:type="gramStart"/>
            <w:r w:rsidRPr="00100C8B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tr-TR"/>
              </w:rPr>
              <w:t>12.5</w:t>
            </w:r>
            <w:proofErr w:type="gramEnd"/>
            <w:r w:rsidRPr="00100C8B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tr-TR"/>
              </w:rPr>
              <w:t>) *</w:t>
            </w:r>
          </w:p>
        </w:tc>
        <w:tc>
          <w:tcPr>
            <w:tcW w:w="2220" w:type="dxa"/>
            <w:hideMark/>
          </w:tcPr>
          <w:p w:rsidR="00100C8B" w:rsidRPr="00100C8B" w:rsidRDefault="00100C8B" w:rsidP="00100C8B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  <w:r w:rsidRPr="00100C8B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>2 (%</w:t>
            </w:r>
            <w:proofErr w:type="gramStart"/>
            <w:r w:rsidRPr="00100C8B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>11.1</w:t>
            </w:r>
            <w:proofErr w:type="gramEnd"/>
            <w:r w:rsidRPr="00100C8B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>)</w:t>
            </w:r>
          </w:p>
        </w:tc>
      </w:tr>
    </w:tbl>
    <w:p w:rsidR="00100C8B" w:rsidRPr="00100C8B" w:rsidRDefault="00100C8B" w:rsidP="00100C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7"/>
          <w:lang w:eastAsia="tr-TR"/>
        </w:rPr>
      </w:pPr>
      <w:proofErr w:type="spellStart"/>
      <w:r w:rsidRPr="00100C8B">
        <w:rPr>
          <w:rFonts w:ascii="Times New Roman" w:eastAsia="Times New Roman" w:hAnsi="Times New Roman" w:cs="Times New Roman"/>
          <w:color w:val="000000"/>
          <w:sz w:val="20"/>
          <w:szCs w:val="27"/>
          <w:lang w:eastAsia="tr-TR"/>
        </w:rPr>
        <w:t>Kruskal</w:t>
      </w:r>
      <w:proofErr w:type="spellEnd"/>
      <w:r w:rsidRPr="00100C8B">
        <w:rPr>
          <w:rFonts w:ascii="Times New Roman" w:eastAsia="Times New Roman" w:hAnsi="Times New Roman" w:cs="Times New Roman"/>
          <w:color w:val="000000"/>
          <w:sz w:val="20"/>
          <w:szCs w:val="27"/>
          <w:lang w:eastAsia="tr-TR"/>
        </w:rPr>
        <w:t xml:space="preserve"> Wallis / Mann-</w:t>
      </w:r>
      <w:proofErr w:type="spellStart"/>
      <w:r w:rsidRPr="00100C8B">
        <w:rPr>
          <w:rFonts w:ascii="Times New Roman" w:eastAsia="Times New Roman" w:hAnsi="Times New Roman" w:cs="Times New Roman"/>
          <w:color w:val="000000"/>
          <w:sz w:val="20"/>
          <w:szCs w:val="27"/>
          <w:lang w:eastAsia="tr-TR"/>
        </w:rPr>
        <w:t>Whitney</w:t>
      </w:r>
      <w:proofErr w:type="spellEnd"/>
      <w:r w:rsidRPr="00100C8B">
        <w:rPr>
          <w:rFonts w:ascii="Times New Roman" w:eastAsia="Times New Roman" w:hAnsi="Times New Roman" w:cs="Times New Roman"/>
          <w:color w:val="000000"/>
          <w:sz w:val="20"/>
          <w:szCs w:val="27"/>
          <w:lang w:eastAsia="tr-TR"/>
        </w:rPr>
        <w:t xml:space="preserve"> U testi / ANOVA / Ki-Kare test / </w:t>
      </w:r>
      <w:proofErr w:type="spellStart"/>
      <w:r w:rsidRPr="00100C8B">
        <w:rPr>
          <w:rFonts w:ascii="Times New Roman" w:eastAsia="Times New Roman" w:hAnsi="Times New Roman" w:cs="Times New Roman"/>
          <w:color w:val="000000"/>
          <w:sz w:val="20"/>
          <w:szCs w:val="27"/>
          <w:lang w:eastAsia="tr-TR"/>
        </w:rPr>
        <w:t>Fischer</w:t>
      </w:r>
      <w:proofErr w:type="spellEnd"/>
      <w:r w:rsidRPr="00100C8B">
        <w:rPr>
          <w:rFonts w:ascii="Times New Roman" w:eastAsia="Times New Roman" w:hAnsi="Times New Roman" w:cs="Times New Roman"/>
          <w:color w:val="000000"/>
          <w:sz w:val="20"/>
          <w:szCs w:val="27"/>
          <w:lang w:eastAsia="tr-TR"/>
        </w:rPr>
        <w:t xml:space="preserve"> </w:t>
      </w:r>
      <w:proofErr w:type="spellStart"/>
      <w:r w:rsidRPr="00100C8B">
        <w:rPr>
          <w:rFonts w:ascii="Times New Roman" w:eastAsia="Times New Roman" w:hAnsi="Times New Roman" w:cs="Times New Roman"/>
          <w:color w:val="000000"/>
          <w:sz w:val="20"/>
          <w:szCs w:val="27"/>
          <w:lang w:eastAsia="tr-TR"/>
        </w:rPr>
        <w:t>exact</w:t>
      </w:r>
      <w:proofErr w:type="spellEnd"/>
    </w:p>
    <w:p w:rsidR="00100C8B" w:rsidRPr="00100C8B" w:rsidRDefault="00100C8B" w:rsidP="00100C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7"/>
          <w:lang w:eastAsia="tr-TR"/>
        </w:rPr>
      </w:pPr>
      <w:r w:rsidRPr="00100C8B">
        <w:rPr>
          <w:rFonts w:ascii="Times New Roman" w:eastAsia="Times New Roman" w:hAnsi="Times New Roman" w:cs="Times New Roman"/>
          <w:color w:val="000000"/>
          <w:sz w:val="20"/>
          <w:szCs w:val="27"/>
          <w:lang w:eastAsia="tr-TR"/>
        </w:rPr>
        <w:t>*Etkilenmemiş grup ile istatistiksel açıdan anlamlı p &lt; 0.05</w:t>
      </w:r>
    </w:p>
    <w:p w:rsidR="00425CC1" w:rsidRPr="00100C8B" w:rsidRDefault="00100C8B" w:rsidP="00100C8B">
      <w:pPr>
        <w:rPr>
          <w:sz w:val="16"/>
        </w:rPr>
      </w:pPr>
      <w:bookmarkStart w:id="0" w:name="_GoBack"/>
      <w:bookmarkEnd w:id="0"/>
      <w:r w:rsidRPr="00100C8B">
        <w:rPr>
          <w:rFonts w:ascii="Times New Roman" w:eastAsia="Times New Roman" w:hAnsi="Times New Roman" w:cs="Times New Roman"/>
          <w:color w:val="000000"/>
          <w:sz w:val="20"/>
          <w:szCs w:val="27"/>
          <w:lang w:eastAsia="tr-TR"/>
        </w:rPr>
        <w:br/>
      </w:r>
      <w:r w:rsidRPr="00100C8B">
        <w:rPr>
          <w:rFonts w:ascii="Times New Roman" w:eastAsia="Times New Roman" w:hAnsi="Times New Roman" w:cs="Times New Roman"/>
          <w:color w:val="000000"/>
          <w:sz w:val="20"/>
          <w:szCs w:val="27"/>
          <w:lang w:eastAsia="tr-TR"/>
        </w:rPr>
        <w:br/>
        <w:t xml:space="preserve">Tablo 1. Hastaya Bağlı Değişkenlerin </w:t>
      </w:r>
      <w:proofErr w:type="spellStart"/>
      <w:r w:rsidRPr="00100C8B">
        <w:rPr>
          <w:rFonts w:ascii="Times New Roman" w:eastAsia="Times New Roman" w:hAnsi="Times New Roman" w:cs="Times New Roman"/>
          <w:color w:val="000000"/>
          <w:sz w:val="20"/>
          <w:szCs w:val="27"/>
          <w:lang w:eastAsia="tr-TR"/>
        </w:rPr>
        <w:t>Preeklampsi</w:t>
      </w:r>
      <w:proofErr w:type="spellEnd"/>
      <w:r w:rsidRPr="00100C8B">
        <w:rPr>
          <w:rFonts w:ascii="Times New Roman" w:eastAsia="Times New Roman" w:hAnsi="Times New Roman" w:cs="Times New Roman"/>
          <w:color w:val="000000"/>
          <w:sz w:val="20"/>
          <w:szCs w:val="27"/>
          <w:lang w:eastAsia="tr-TR"/>
        </w:rPr>
        <w:t xml:space="preserve"> Tipine Göre Dağılımı  </w:t>
      </w:r>
    </w:p>
    <w:sectPr w:rsidR="00425CC1" w:rsidRPr="00100C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082"/>
    <w:rsid w:val="00100C8B"/>
    <w:rsid w:val="001446DD"/>
    <w:rsid w:val="003250AD"/>
    <w:rsid w:val="0036671B"/>
    <w:rsid w:val="00425CC1"/>
    <w:rsid w:val="00440008"/>
    <w:rsid w:val="004F4C7B"/>
    <w:rsid w:val="007039E3"/>
    <w:rsid w:val="0073769C"/>
    <w:rsid w:val="0079264F"/>
    <w:rsid w:val="007E282B"/>
    <w:rsid w:val="00815BEB"/>
    <w:rsid w:val="009319B2"/>
    <w:rsid w:val="009343A1"/>
    <w:rsid w:val="00984544"/>
    <w:rsid w:val="009D5834"/>
    <w:rsid w:val="00A0152F"/>
    <w:rsid w:val="00A60B70"/>
    <w:rsid w:val="00B52B39"/>
    <w:rsid w:val="00C40C57"/>
    <w:rsid w:val="00C864A4"/>
    <w:rsid w:val="00CB7087"/>
    <w:rsid w:val="00CF72BB"/>
    <w:rsid w:val="00D03141"/>
    <w:rsid w:val="00D51388"/>
    <w:rsid w:val="00D752AF"/>
    <w:rsid w:val="00E05082"/>
    <w:rsid w:val="00F03C6E"/>
    <w:rsid w:val="00F44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05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AkListe">
    <w:name w:val="Light List"/>
    <w:basedOn w:val="NormalTablo"/>
    <w:uiPriority w:val="61"/>
    <w:rsid w:val="00E050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apple-converted-space">
    <w:name w:val="apple-converted-space"/>
    <w:basedOn w:val="VarsaylanParagrafYazTipi"/>
    <w:rsid w:val="009319B2"/>
  </w:style>
  <w:style w:type="character" w:customStyle="1" w:styleId="hps">
    <w:name w:val="hps"/>
    <w:basedOn w:val="VarsaylanParagrafYazTipi"/>
    <w:rsid w:val="00D51388"/>
  </w:style>
  <w:style w:type="table" w:styleId="AkGlgeleme-Vurgu6">
    <w:name w:val="Light Shading Accent 6"/>
    <w:basedOn w:val="NormalTablo"/>
    <w:uiPriority w:val="60"/>
    <w:rsid w:val="004F4C7B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05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AkListe">
    <w:name w:val="Light List"/>
    <w:basedOn w:val="NormalTablo"/>
    <w:uiPriority w:val="61"/>
    <w:rsid w:val="00E050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apple-converted-space">
    <w:name w:val="apple-converted-space"/>
    <w:basedOn w:val="VarsaylanParagrafYazTipi"/>
    <w:rsid w:val="009319B2"/>
  </w:style>
  <w:style w:type="character" w:customStyle="1" w:styleId="hps">
    <w:name w:val="hps"/>
    <w:basedOn w:val="VarsaylanParagrafYazTipi"/>
    <w:rsid w:val="00D51388"/>
  </w:style>
  <w:style w:type="table" w:styleId="AkGlgeleme-Vurgu6">
    <w:name w:val="Light Shading Accent 6"/>
    <w:basedOn w:val="NormalTablo"/>
    <w:uiPriority w:val="60"/>
    <w:rsid w:val="004F4C7B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6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5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Erhan</dc:creator>
  <cp:lastModifiedBy>Erhan</cp:lastModifiedBy>
  <cp:revision>2</cp:revision>
  <dcterms:created xsi:type="dcterms:W3CDTF">2013-08-16T21:24:00Z</dcterms:created>
  <dcterms:modified xsi:type="dcterms:W3CDTF">2013-08-16T21:24:00Z</dcterms:modified>
</cp:coreProperties>
</file>